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F7" w:rsidRPr="008A49F7" w:rsidRDefault="008A49F7" w:rsidP="008A49F7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Консультация на тему: </w:t>
      </w:r>
      <w:r w:rsidRPr="008A49F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«Логические игры и их значение»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, система В. В. Давыдова, система "Гармония", "Школа 2100" и др.), эти умения очень недолго выручают ребенка на уроках математики. Запас заученных знаний кончается очень быстро, и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обучающих программах начальной школы 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т. п.).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разберемся в том, из чего складывается логическое мышление.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сериация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>, аналогия, систематизация, абстрагирование - в литературе также называют логическими приемами мышления.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lastRenderedPageBreak/>
        <w:t>логических задач развивает способность выделять существенное, самостоятельно подходить к обобщениям.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>, характерными для каждой занимательной задачи, всегда вызывает интерес у детей.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В условиях ДОУ существует множество настольно-печатных, дидактических игр и дидактических пособий, направленных на развитие логического мышления, которые используются как на занятиях, так и в самостоятельной деятельности детей, но важно понимать, что именно домашняя обстановка способствует полному раскрепощению ребенка, дома он усваивает материал в индивидуальном для себя темпе, закрепляет знания, полученные в детском саду.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И здесь не маловажная роль отводится родителям.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Приведем примеры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задачи.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1. Саша ел яблоко большое и кислое. Коля — большое и сладкое. Что в яблоках одинаковое, что разное?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3. Толя и Игорь рисовали. Один — дом, другой — ветку с листьями. Что рисовал Толя, если Игорь не рисовал дом?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4. Под елкой цветок не растет,</w:t>
      </w:r>
    </w:p>
    <w:p w:rsidR="008A49F7" w:rsidRPr="008A49F7" w:rsidRDefault="008A49F7" w:rsidP="008A49F7">
      <w:p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Под березой не растет грибок.</w:t>
      </w:r>
    </w:p>
    <w:p w:rsidR="008A49F7" w:rsidRPr="008A49F7" w:rsidRDefault="008A49F7" w:rsidP="008A49F7">
      <w:pPr>
        <w:shd w:val="clear" w:color="auto" w:fill="FFFFFF"/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Что растет под елкой?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5. Все рыбы дышат жабрами. Щука – это рыба! Что из этого следует?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6. Некоторые мальчики любят играть в футбол. Значит ли это, что все, кто любит играть в футбол – мальчики?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</w:t>
      </w: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возможно, что к концу условия ребенок догадается, какой должен быть ответ.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Обычные</w:t>
      </w:r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 загадки,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 созданные народной мудростью, также способствуют развитию логического мышления ребенка:</w:t>
      </w:r>
    </w:p>
    <w:p w:rsidR="008A49F7" w:rsidRPr="008A49F7" w:rsidRDefault="008A49F7" w:rsidP="008A49F7">
      <w:pPr>
        <w:numPr>
          <w:ilvl w:val="0"/>
          <w:numId w:val="1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Два конца, два кольца, а посередине гвоздик? (ножницы).</w:t>
      </w:r>
    </w:p>
    <w:p w:rsidR="008A49F7" w:rsidRPr="008A49F7" w:rsidRDefault="008A49F7" w:rsidP="008A49F7">
      <w:pPr>
        <w:numPr>
          <w:ilvl w:val="0"/>
          <w:numId w:val="1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Висит груша, нельзя скушать? (лампочка).</w:t>
      </w:r>
    </w:p>
    <w:p w:rsidR="008A49F7" w:rsidRPr="008A49F7" w:rsidRDefault="008A49F7" w:rsidP="008A49F7">
      <w:pPr>
        <w:numPr>
          <w:ilvl w:val="0"/>
          <w:numId w:val="1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Зимой и летом одним цветом? (ёлка).</w:t>
      </w:r>
    </w:p>
    <w:p w:rsidR="008A49F7" w:rsidRPr="008A49F7" w:rsidRDefault="008A49F7" w:rsidP="008A49F7">
      <w:pPr>
        <w:numPr>
          <w:ilvl w:val="0"/>
          <w:numId w:val="1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Сидит дед, во сто шуб одет; кто его раздевает, тот слезы проливает? (лук).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игры.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</w:t>
      </w:r>
      <w:proofErr w:type="gramEnd"/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одним словом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Ребенку зачитывают слова и просят назвать 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словом. 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- ..., 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>птицы - ...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подходящими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Найди лишнее слово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Прочитайте ребенку серию слов. Предложите определить, какое слово является "лишним".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Примеры: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Старый, дряхлый, маленький, ветхий;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Храбрый, злой, смелый, отважный;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Яблоко, слива, огурец, груша;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Молоко, творог, сметана, хлеб;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Час, минута, лето, секунда;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Ложка, тарелка, кастрюля, сумка;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Платье, свитер, шапка, рубашка;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Мыло, метла, зубная паста, шампунь;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Береза, дуб, сосна, земляника;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Книга, телевизор, радио, магнитофон.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Чередование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Сравнение предметов (понятий)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муха и бабочка или нет? Чем они похожи? А чем отличаются друг от друга?"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Отгадывание небылиц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Пришел я на речку. Смотрю - сидит на берегу рыба, ногу на ногу закинула и сосиску жует. Я подошел, а она </w:t>
      </w:r>
      <w:proofErr w:type="gramStart"/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>прыг</w:t>
      </w:r>
      <w:proofErr w:type="gramEnd"/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воду - и уплыла.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игры это лишь малая часть из существующего разнообразия игр для развития умственных способностей. Большое значение в развитии основ логического мышления дошкольников придается использованию таких обучающих игр, как «Палочки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» и «Блоки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>». Разработано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Для подобных занятий не обязательно отводить специальное время 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>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A49F7">
        <w:rPr>
          <w:rFonts w:ascii="Times New Roman" w:eastAsia="Times New Roman" w:hAnsi="Times New Roman" w:cs="Times New Roman"/>
          <w:sz w:val="28"/>
          <w:szCs w:val="28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028E5" w:rsidRDefault="002028E5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8E5" w:rsidRPr="008A49F7" w:rsidRDefault="002028E5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A49F7" w:rsidRPr="008A49F7" w:rsidRDefault="008A49F7" w:rsidP="008A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Литература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Е.А.Носова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>, Р.Л. Непомнящая «Логика и математика для дошкольников» «Детство - Пресс» Санкт- Петербург 2008.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З.А. Михайлова,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Е.А.Носова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«Логико-математическое развитие дошкольников» «Детство - Прогресс» Санкт- Петербург 2013;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Коваленко В.Г. Дидактические игры на уроках математики. - М., 2000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Математика от трех до семи / Учебное методическое пособие для воспитателей детских садов. – М., 2001.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Новосёлова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С.Л. Игра дошкольника. - М., 1999.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Перова М.Н. Дидактические игры и упражнения по математике. - М., 1996.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Попова В.И. Игра помогает учиться. //Начальная школа, 1997, №5.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Сорокина А.И Дидактические игры в детском саду. – М.,2003.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Тихоморова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Л.Ф Развитие логического мышления детей. – СПб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Чилинрова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Л.А., Спиридонова Б.В. Играя, учимся математике. - М., 2005.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Щедровицкий Г.П. Методические замечания к педагогическим исследованиям игры. // Психология и педагогика игры дошкольников. </w:t>
      </w:r>
      <w:proofErr w:type="spellStart"/>
      <w:r w:rsidRPr="008A49F7">
        <w:rPr>
          <w:rFonts w:ascii="Times New Roman" w:eastAsia="Times New Roman" w:hAnsi="Times New Roman" w:cs="Times New Roman"/>
          <w:sz w:val="28"/>
          <w:szCs w:val="28"/>
        </w:rPr>
        <w:t>Под.ред</w:t>
      </w:r>
      <w:proofErr w:type="gramStart"/>
      <w:r w:rsidRPr="008A49F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8A49F7">
        <w:rPr>
          <w:rFonts w:ascii="Times New Roman" w:eastAsia="Times New Roman" w:hAnsi="Times New Roman" w:cs="Times New Roman"/>
          <w:sz w:val="28"/>
          <w:szCs w:val="28"/>
        </w:rPr>
        <w:t>апорожца</w:t>
      </w:r>
      <w:proofErr w:type="spellEnd"/>
      <w:r w:rsidRPr="008A49F7">
        <w:rPr>
          <w:rFonts w:ascii="Times New Roman" w:eastAsia="Times New Roman" w:hAnsi="Times New Roman" w:cs="Times New Roman"/>
          <w:sz w:val="28"/>
          <w:szCs w:val="28"/>
        </w:rPr>
        <w:t xml:space="preserve"> - М., 2003.</w:t>
      </w:r>
    </w:p>
    <w:p w:rsidR="008A49F7" w:rsidRPr="008A49F7" w:rsidRDefault="008A49F7" w:rsidP="008A49F7">
      <w:pPr>
        <w:numPr>
          <w:ilvl w:val="0"/>
          <w:numId w:val="2"/>
        </w:numPr>
        <w:shd w:val="clear" w:color="auto" w:fill="FFFFFF"/>
        <w:spacing w:after="0" w:line="365" w:lineRule="atLeast"/>
        <w:ind w:lef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9F7">
        <w:rPr>
          <w:rFonts w:ascii="Times New Roman" w:eastAsia="Times New Roman" w:hAnsi="Times New Roman" w:cs="Times New Roman"/>
          <w:sz w:val="28"/>
          <w:szCs w:val="28"/>
        </w:rPr>
        <w:t>Михайлова З.А. Игровые занимательные задачи для дошкольников-М.,-1990.</w:t>
      </w:r>
    </w:p>
    <w:p w:rsidR="00AF54BE" w:rsidRPr="008A49F7" w:rsidRDefault="002028E5"/>
    <w:sectPr w:rsidR="00AF54BE" w:rsidRPr="008A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22C4"/>
    <w:multiLevelType w:val="multilevel"/>
    <w:tmpl w:val="022C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E3813"/>
    <w:multiLevelType w:val="multilevel"/>
    <w:tmpl w:val="8EC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F7"/>
    <w:rsid w:val="002028E5"/>
    <w:rsid w:val="008A49F7"/>
    <w:rsid w:val="00EC62AB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МДОУ-146</dc:creator>
  <cp:lastModifiedBy>МДОУ-146</cp:lastModifiedBy>
  <cp:revision>2</cp:revision>
  <dcterms:created xsi:type="dcterms:W3CDTF">2024-10-07T08:22:00Z</dcterms:created>
  <dcterms:modified xsi:type="dcterms:W3CDTF">2024-10-07T08:26:00Z</dcterms:modified>
</cp:coreProperties>
</file>